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8BB6" w14:textId="77777777" w:rsidR="00CA5F71" w:rsidRPr="00CA5F71" w:rsidRDefault="00CA5F71" w:rsidP="00CA5F71">
      <w:pPr>
        <w:rPr>
          <w:b/>
          <w:bCs/>
        </w:rPr>
      </w:pPr>
      <w:r w:rsidRPr="00CA5F71">
        <w:rPr>
          <w:b/>
          <w:bCs/>
        </w:rPr>
        <w:t>Option 1 – Short &amp; Simple (Best for Month-to-Month or Short Renewals)</w:t>
      </w:r>
    </w:p>
    <w:p w14:paraId="5EF88062" w14:textId="77777777" w:rsidR="00CA5F71" w:rsidRPr="00CA5F71" w:rsidRDefault="00CA5F71" w:rsidP="00CA5F71">
      <w:r w:rsidRPr="00CA5F71">
        <w:rPr>
          <w:b/>
          <w:bCs/>
        </w:rPr>
        <w:t>ADDENDUM TO RESIDENTIAL LEASE AGREEMENT</w:t>
      </w:r>
      <w:r w:rsidRPr="00CA5F71">
        <w:t xml:space="preserve"> </w:t>
      </w:r>
      <w:r w:rsidRPr="00CA5F71">
        <w:rPr>
          <w:b/>
          <w:bCs/>
        </w:rPr>
        <w:t>Sewer Billing Responsibility – Effective February 1, 2026</w:t>
      </w:r>
    </w:p>
    <w:p w14:paraId="7E622371" w14:textId="77777777" w:rsidR="00CA5F71" w:rsidRPr="00CA5F71" w:rsidRDefault="00CA5F71" w:rsidP="00CA5F71">
      <w:r w:rsidRPr="00CA5F71">
        <w:t>Property Address: ________________________________________________________________</w:t>
      </w:r>
    </w:p>
    <w:p w14:paraId="15F68FDA" w14:textId="77777777" w:rsidR="00CA5F71" w:rsidRPr="00CA5F71" w:rsidRDefault="00CA5F71" w:rsidP="00CA5F71">
      <w:r w:rsidRPr="00CA5F71">
        <w:t>This Addendum is made part of the Lease/Rental Agreement dated ____________________ between Landlord: ______________________________ and Tenant(s): ______________________________.</w:t>
      </w:r>
    </w:p>
    <w:p w14:paraId="2EF963F4" w14:textId="77777777" w:rsidR="00CA5F71" w:rsidRPr="00CA5F71" w:rsidRDefault="00CA5F71" w:rsidP="00CA5F71">
      <w:r w:rsidRPr="00CA5F71">
        <w:t xml:space="preserve">Effective </w:t>
      </w:r>
      <w:r w:rsidRPr="00CA5F71">
        <w:rPr>
          <w:b/>
          <w:bCs/>
        </w:rPr>
        <w:t>February 1, 2026</w:t>
      </w:r>
      <w:r w:rsidRPr="00CA5F71">
        <w:t>, the Jefferson County Public Sewer District will bill the property owner (Landlord) directly for all sewer (wastewater) charges) for the premises.</w:t>
      </w:r>
    </w:p>
    <w:p w14:paraId="307C659A" w14:textId="77777777" w:rsidR="00CA5F71" w:rsidRPr="00CA5F71" w:rsidRDefault="00CA5F71" w:rsidP="00CA5F71">
      <w:r w:rsidRPr="00CA5F71">
        <w:t>Accordingly, the parties agree:</w:t>
      </w:r>
    </w:p>
    <w:p w14:paraId="2F52963E" w14:textId="77777777" w:rsidR="00CA5F71" w:rsidRPr="00CA5F71" w:rsidRDefault="00CA5F71" w:rsidP="00CA5F71">
      <w:pPr>
        <w:numPr>
          <w:ilvl w:val="0"/>
          <w:numId w:val="1"/>
        </w:numPr>
      </w:pPr>
      <w:r w:rsidRPr="00CA5F71">
        <w:t xml:space="preserve">Tenant shall </w:t>
      </w:r>
      <w:r w:rsidRPr="00CA5F71">
        <w:rPr>
          <w:b/>
          <w:bCs/>
        </w:rPr>
        <w:t>no longer</w:t>
      </w:r>
      <w:r w:rsidRPr="00CA5F71">
        <w:t xml:space="preserve"> be directly responsible for payment of sewer charges to the Jefferson County Public Sewer District.</w:t>
      </w:r>
    </w:p>
    <w:p w14:paraId="0E5AA570" w14:textId="77777777" w:rsidR="00CA5F71" w:rsidRPr="00CA5F71" w:rsidRDefault="00CA5F71" w:rsidP="00CA5F71">
      <w:pPr>
        <w:numPr>
          <w:ilvl w:val="0"/>
          <w:numId w:val="1"/>
        </w:numPr>
      </w:pPr>
      <w:r w:rsidRPr="00CA5F71">
        <w:t>Landlord shall pay all sewer bills when due and shall include the actual sewer charge in Tenant’s monthly rent statement or as a separate reimbursement line item.</w:t>
      </w:r>
    </w:p>
    <w:p w14:paraId="46897628" w14:textId="36B71473" w:rsidR="00CA5F71" w:rsidRPr="00CA5F71" w:rsidRDefault="00CA5F71" w:rsidP="00CA5F71">
      <w:pPr>
        <w:numPr>
          <w:ilvl w:val="0"/>
          <w:numId w:val="1"/>
        </w:numPr>
      </w:pPr>
      <w:r w:rsidRPr="00CA5F71">
        <w:t xml:space="preserve">Beginning with the rent due </w:t>
      </w:r>
      <w:r w:rsidR="0023576F">
        <w:rPr>
          <w:b/>
          <w:bCs/>
        </w:rPr>
        <w:t>________________________</w:t>
      </w:r>
      <w:r w:rsidRPr="00CA5F71">
        <w:t>, Tenant’s total monthly payment to Landlord shall increase by the actual sewer charge billed to the premises for the prior month (or an estimated amount if the actual bill is not yet available). Landlord will provide a copy or summary of the sewer bill upon request.</w:t>
      </w:r>
    </w:p>
    <w:p w14:paraId="2286A66A" w14:textId="77777777" w:rsidR="00CA5F71" w:rsidRPr="00CA5F71" w:rsidRDefault="00CA5F71" w:rsidP="00CA5F71">
      <w:pPr>
        <w:numPr>
          <w:ilvl w:val="0"/>
          <w:numId w:val="1"/>
        </w:numPr>
      </w:pPr>
      <w:r w:rsidRPr="00CA5F71">
        <w:t>All other terms of the Lease remain in full force and effect.</w:t>
      </w:r>
    </w:p>
    <w:p w14:paraId="22AAE7BB" w14:textId="22FA51F3" w:rsidR="00CA5F71" w:rsidRPr="00CA5F71" w:rsidRDefault="00CA5F71" w:rsidP="00CA5F71">
      <w:r w:rsidRPr="00CA5F71">
        <w:t xml:space="preserve">Executed on ____________________, </w:t>
      </w:r>
      <w:r w:rsidR="0023576F">
        <w:t>__________</w:t>
      </w:r>
    </w:p>
    <w:p w14:paraId="7B43CD29" w14:textId="77777777" w:rsidR="0023576F" w:rsidRDefault="00CA5F71" w:rsidP="00CA5F71">
      <w:r w:rsidRPr="00CA5F71">
        <w:t xml:space="preserve">Landlord: ______________________________ Date: __________ </w:t>
      </w:r>
    </w:p>
    <w:p w14:paraId="0F5A9663" w14:textId="77777777" w:rsidR="0023576F" w:rsidRDefault="00CA5F71" w:rsidP="00CA5F71">
      <w:r w:rsidRPr="00CA5F71">
        <w:t xml:space="preserve">Tenant: </w:t>
      </w:r>
      <w:proofErr w:type="gramStart"/>
      <w:r w:rsidRPr="00CA5F71">
        <w:t xml:space="preserve">_________________________________ Date: </w:t>
      </w:r>
      <w:proofErr w:type="gramEnd"/>
      <w:r w:rsidRPr="00CA5F71">
        <w:t xml:space="preserve">__________ </w:t>
      </w:r>
    </w:p>
    <w:p w14:paraId="1188C5C1" w14:textId="73228BD0" w:rsidR="00CA5F71" w:rsidRPr="00CA5F71" w:rsidRDefault="00CA5F71" w:rsidP="00CA5F71">
      <w:r w:rsidRPr="00CA5F71">
        <w:t xml:space="preserve">Tenant: </w:t>
      </w:r>
      <w:proofErr w:type="gramStart"/>
      <w:r w:rsidRPr="00CA5F71">
        <w:t xml:space="preserve">_________________________________ Date: </w:t>
      </w:r>
      <w:proofErr w:type="gramEnd"/>
      <w:r w:rsidRPr="00CA5F71">
        <w:t>__________</w:t>
      </w:r>
    </w:p>
    <w:p w14:paraId="132AD719" w14:textId="77777777" w:rsidR="00164A44" w:rsidRDefault="00164A44"/>
    <w:sectPr w:rsidR="00164A44" w:rsidSect="002357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FE76" w14:textId="77777777" w:rsidR="001A2A8B" w:rsidRDefault="001A2A8B" w:rsidP="0023576F">
      <w:pPr>
        <w:spacing w:after="0" w:line="240" w:lineRule="auto"/>
      </w:pPr>
      <w:r>
        <w:separator/>
      </w:r>
    </w:p>
  </w:endnote>
  <w:endnote w:type="continuationSeparator" w:id="0">
    <w:p w14:paraId="14A68F46" w14:textId="77777777" w:rsidR="001A2A8B" w:rsidRDefault="001A2A8B" w:rsidP="0023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3F9F" w14:textId="77777777" w:rsidR="0023576F" w:rsidRDefault="00235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C5D8" w14:textId="77777777" w:rsidR="0023576F" w:rsidRDefault="00235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7654" w14:textId="77777777" w:rsidR="0023576F" w:rsidRDefault="0023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2289" w14:textId="77777777" w:rsidR="001A2A8B" w:rsidRDefault="001A2A8B" w:rsidP="0023576F">
      <w:pPr>
        <w:spacing w:after="0" w:line="240" w:lineRule="auto"/>
      </w:pPr>
      <w:r>
        <w:separator/>
      </w:r>
    </w:p>
  </w:footnote>
  <w:footnote w:type="continuationSeparator" w:id="0">
    <w:p w14:paraId="7894D190" w14:textId="77777777" w:rsidR="001A2A8B" w:rsidRDefault="001A2A8B" w:rsidP="0023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ABC0" w14:textId="77777777" w:rsidR="0023576F" w:rsidRDefault="00235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6D7D" w14:textId="1873B076" w:rsidR="0023576F" w:rsidRPr="0023576F" w:rsidRDefault="0023576F" w:rsidP="0023576F">
    <w:pPr>
      <w:jc w:val="center"/>
      <w:rPr>
        <w:rStyle w:val="IntenseEmphasis"/>
        <w:sz w:val="52"/>
        <w:szCs w:val="52"/>
      </w:rPr>
    </w:pPr>
    <w:r w:rsidRPr="0023576F">
      <w:rPr>
        <w:rStyle w:val="IntenseEmphasis"/>
        <w:sz w:val="52"/>
        <w:szCs w:val="52"/>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B386" w14:textId="77777777" w:rsidR="0023576F" w:rsidRDefault="0023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E7173"/>
    <w:multiLevelType w:val="multilevel"/>
    <w:tmpl w:val="406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629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71"/>
    <w:rsid w:val="00060FB6"/>
    <w:rsid w:val="00164A44"/>
    <w:rsid w:val="001A2A8B"/>
    <w:rsid w:val="0023576F"/>
    <w:rsid w:val="00340B02"/>
    <w:rsid w:val="00A36C86"/>
    <w:rsid w:val="00CA5F71"/>
    <w:rsid w:val="00D9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7F26A"/>
  <w15:chartTrackingRefBased/>
  <w15:docId w15:val="{0C6A8031-9A71-4054-BB88-9DF3B582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F71"/>
    <w:rPr>
      <w:rFonts w:eastAsiaTheme="majorEastAsia" w:cstheme="majorBidi"/>
      <w:color w:val="272727" w:themeColor="text1" w:themeTint="D8"/>
    </w:rPr>
  </w:style>
  <w:style w:type="paragraph" w:styleId="Title">
    <w:name w:val="Title"/>
    <w:basedOn w:val="Normal"/>
    <w:next w:val="Normal"/>
    <w:link w:val="TitleChar"/>
    <w:uiPriority w:val="10"/>
    <w:qFormat/>
    <w:rsid w:val="00CA5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F71"/>
    <w:pPr>
      <w:spacing w:before="160"/>
      <w:jc w:val="center"/>
    </w:pPr>
    <w:rPr>
      <w:i/>
      <w:iCs/>
      <w:color w:val="404040" w:themeColor="text1" w:themeTint="BF"/>
    </w:rPr>
  </w:style>
  <w:style w:type="character" w:customStyle="1" w:styleId="QuoteChar">
    <w:name w:val="Quote Char"/>
    <w:basedOn w:val="DefaultParagraphFont"/>
    <w:link w:val="Quote"/>
    <w:uiPriority w:val="29"/>
    <w:rsid w:val="00CA5F71"/>
    <w:rPr>
      <w:i/>
      <w:iCs/>
      <w:color w:val="404040" w:themeColor="text1" w:themeTint="BF"/>
    </w:rPr>
  </w:style>
  <w:style w:type="paragraph" w:styleId="ListParagraph">
    <w:name w:val="List Paragraph"/>
    <w:basedOn w:val="Normal"/>
    <w:uiPriority w:val="34"/>
    <w:qFormat/>
    <w:rsid w:val="00CA5F71"/>
    <w:pPr>
      <w:ind w:left="720"/>
      <w:contextualSpacing/>
    </w:pPr>
  </w:style>
  <w:style w:type="character" w:styleId="IntenseEmphasis">
    <w:name w:val="Intense Emphasis"/>
    <w:basedOn w:val="DefaultParagraphFont"/>
    <w:uiPriority w:val="21"/>
    <w:qFormat/>
    <w:rsid w:val="00CA5F71"/>
    <w:rPr>
      <w:i/>
      <w:iCs/>
      <w:color w:val="0F4761" w:themeColor="accent1" w:themeShade="BF"/>
    </w:rPr>
  </w:style>
  <w:style w:type="paragraph" w:styleId="IntenseQuote">
    <w:name w:val="Intense Quote"/>
    <w:basedOn w:val="Normal"/>
    <w:next w:val="Normal"/>
    <w:link w:val="IntenseQuoteChar"/>
    <w:uiPriority w:val="30"/>
    <w:qFormat/>
    <w:rsid w:val="00CA5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F71"/>
    <w:rPr>
      <w:i/>
      <w:iCs/>
      <w:color w:val="0F4761" w:themeColor="accent1" w:themeShade="BF"/>
    </w:rPr>
  </w:style>
  <w:style w:type="character" w:styleId="IntenseReference">
    <w:name w:val="Intense Reference"/>
    <w:basedOn w:val="DefaultParagraphFont"/>
    <w:uiPriority w:val="32"/>
    <w:qFormat/>
    <w:rsid w:val="00CA5F71"/>
    <w:rPr>
      <w:b/>
      <w:bCs/>
      <w:smallCaps/>
      <w:color w:val="0F4761" w:themeColor="accent1" w:themeShade="BF"/>
      <w:spacing w:val="5"/>
    </w:rPr>
  </w:style>
  <w:style w:type="paragraph" w:styleId="Header">
    <w:name w:val="header"/>
    <w:basedOn w:val="Normal"/>
    <w:link w:val="HeaderChar"/>
    <w:uiPriority w:val="99"/>
    <w:unhideWhenUsed/>
    <w:rsid w:val="00235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76F"/>
  </w:style>
  <w:style w:type="paragraph" w:styleId="Footer">
    <w:name w:val="footer"/>
    <w:basedOn w:val="Normal"/>
    <w:link w:val="FooterChar"/>
    <w:uiPriority w:val="99"/>
    <w:unhideWhenUsed/>
    <w:rsid w:val="00235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76F"/>
  </w:style>
  <w:style w:type="character" w:styleId="Emphasis">
    <w:name w:val="Emphasis"/>
    <w:basedOn w:val="DefaultParagraphFont"/>
    <w:uiPriority w:val="20"/>
    <w:qFormat/>
    <w:rsid w:val="00235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Bjornstad</dc:creator>
  <cp:keywords/>
  <dc:description/>
  <cp:lastModifiedBy>Alicia Hughes</cp:lastModifiedBy>
  <cp:revision>2</cp:revision>
  <dcterms:created xsi:type="dcterms:W3CDTF">2025-12-03T15:17:00Z</dcterms:created>
  <dcterms:modified xsi:type="dcterms:W3CDTF">2026-02-03T16:52:00Z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c175f386-cedc-4590-8543-00421330a63d</vt:lpwstr>
  </property>
</Properties>
</file>